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2C40E4E4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</w:p>
    <w:p w14:paraId="62BF77C7" w14:textId="33D6CA7E" w:rsidR="004F6B14" w:rsidRDefault="00A51653" w:rsidP="00BB2C2B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3343"/>
        <w:rPr>
          <w:rFonts w:asciiTheme="minorHAnsi" w:hAnsiTheme="minorHAnsi" w:cstheme="minorHAnsi"/>
          <w:b/>
          <w:bCs/>
          <w:sz w:val="28"/>
          <w:szCs w:val="28"/>
        </w:rPr>
      </w:pPr>
      <w:r w:rsidRPr="00B379B9">
        <w:rPr>
          <w:rFonts w:asciiTheme="minorHAnsi" w:hAnsiTheme="minorHAnsi" w:cstheme="minorHAnsi"/>
          <w:b/>
          <w:sz w:val="28"/>
          <w:szCs w:val="28"/>
        </w:rPr>
        <w:t>Verzamel Word-document voor het ophalen van commentaar vanuit uw achterban</w:t>
      </w:r>
      <w:r w:rsidR="00677CA5" w:rsidRPr="00B379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379B9">
        <w:rPr>
          <w:rFonts w:asciiTheme="minorHAnsi" w:hAnsiTheme="minorHAnsi" w:cstheme="minorHAnsi"/>
          <w:b/>
          <w:sz w:val="28"/>
          <w:szCs w:val="28"/>
        </w:rPr>
        <w:t>inzake de commentaarfase</w:t>
      </w:r>
      <w:r w:rsidR="003A0E8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B2BDB" w:rsidRPr="004B2BDB">
        <w:rPr>
          <w:rFonts w:asciiTheme="minorHAnsi" w:hAnsiTheme="minorHAnsi" w:cstheme="minorHAnsi"/>
          <w:b/>
          <w:sz w:val="28"/>
          <w:szCs w:val="28"/>
        </w:rPr>
        <w:t>Conceptrichtlijn Hypofysechirurgie</w:t>
      </w:r>
    </w:p>
    <w:p w14:paraId="7B0D77BC" w14:textId="77777777" w:rsidR="004F6B14" w:rsidRDefault="004F6B14" w:rsidP="004F6B14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bCs/>
          <w:sz w:val="28"/>
          <w:szCs w:val="28"/>
        </w:rPr>
      </w:pPr>
    </w:p>
    <w:p w14:paraId="6AD1F53E" w14:textId="4D1452DB" w:rsidR="00467A25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t xml:space="preserve">Reactie </w:t>
      </w:r>
      <w:r w:rsidR="001A7C1D">
        <w:rPr>
          <w:rFonts w:asciiTheme="minorHAnsi" w:hAnsiTheme="minorHAnsi" w:cstheme="minorHAnsi"/>
          <w:szCs w:val="22"/>
        </w:rPr>
        <w:t>uiterlijk</w:t>
      </w:r>
      <w:r w:rsidR="001A7C1D">
        <w:rPr>
          <w:rFonts w:asciiTheme="minorHAnsi" w:hAnsiTheme="minorHAnsi" w:cstheme="minorHAnsi"/>
          <w:szCs w:val="22"/>
        </w:rPr>
        <w:tab/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1A7C1D">
        <w:rPr>
          <w:rFonts w:asciiTheme="minorHAnsi" w:hAnsiTheme="minorHAnsi" w:cstheme="minorHAnsi"/>
          <w:szCs w:val="22"/>
        </w:rPr>
        <w:t>18</w:t>
      </w:r>
      <w:r w:rsidR="00332CFA">
        <w:rPr>
          <w:rFonts w:asciiTheme="minorHAnsi" w:hAnsiTheme="minorHAnsi" w:cstheme="minorHAnsi"/>
          <w:szCs w:val="22"/>
        </w:rPr>
        <w:t xml:space="preserve"> mei</w:t>
      </w:r>
      <w:r w:rsidR="00A47C54">
        <w:rPr>
          <w:rFonts w:asciiTheme="minorHAnsi" w:hAnsiTheme="minorHAnsi" w:cstheme="minorHAnsi"/>
          <w:szCs w:val="22"/>
        </w:rPr>
        <w:t xml:space="preserve"> </w:t>
      </w:r>
      <w:r w:rsidR="00BB2C2B">
        <w:rPr>
          <w:rFonts w:asciiTheme="minorHAnsi" w:hAnsiTheme="minorHAnsi" w:cstheme="minorHAnsi"/>
          <w:szCs w:val="22"/>
        </w:rPr>
        <w:t>2026</w:t>
      </w:r>
    </w:p>
    <w:p w14:paraId="5CB93A1C" w14:textId="77777777" w:rsidR="00720D50" w:rsidRPr="00B379B9" w:rsidRDefault="00720D5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2BB1C0B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Naam lid:</w:t>
      </w:r>
    </w:p>
    <w:p w14:paraId="5F2F7E34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Lidmaatschapsnummer:</w:t>
      </w:r>
    </w:p>
    <w:p w14:paraId="5147A57C" w14:textId="2C62D5FE" w:rsidR="000F6BF5" w:rsidRDefault="008E25A0" w:rsidP="001A7C1D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Namens</w:t>
      </w:r>
      <w:r w:rsidR="001A7C1D">
        <w:rPr>
          <w:rFonts w:asciiTheme="minorHAnsi" w:hAnsiTheme="minorHAnsi" w:cstheme="minorHAnsi"/>
          <w:b/>
          <w:szCs w:val="22"/>
        </w:rPr>
        <w:t xml:space="preserve"> de NVvR.</w:t>
      </w:r>
    </w:p>
    <w:p w14:paraId="425B006E" w14:textId="77777777" w:rsidR="001A7C1D" w:rsidRDefault="001A7C1D" w:rsidP="001A7C1D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17129497" w14:textId="77777777" w:rsidR="001A7C1D" w:rsidRPr="0034049B" w:rsidRDefault="001A7C1D" w:rsidP="001A7C1D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Open Sans" w:hAnsi="Open Sans" w:cs="Open Sans"/>
          <w:sz w:val="20"/>
          <w:szCs w:val="20"/>
        </w:rPr>
      </w:pPr>
    </w:p>
    <w:p w14:paraId="6EBA0F7E" w14:textId="754731CD" w:rsidR="007170C0" w:rsidRPr="00703DAF" w:rsidRDefault="007170C0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A. </w:t>
      </w:r>
      <w:r w:rsidR="00703DAF" w:rsidRPr="00703DAF">
        <w:rPr>
          <w:rFonts w:asciiTheme="minorHAnsi" w:hAnsiTheme="minorHAnsi" w:cstheme="minorHAnsi"/>
          <w:b/>
          <w:bCs/>
          <w:sz w:val="32"/>
          <w:szCs w:val="32"/>
        </w:rPr>
        <w:t>CONCEPTRICHTLIJN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183"/>
        <w:gridCol w:w="9556"/>
      </w:tblGrid>
      <w:tr w:rsidR="00B560E2" w:rsidRPr="00B379B9" w14:paraId="387AFF3E" w14:textId="77777777" w:rsidTr="001A7C1D">
        <w:tc>
          <w:tcPr>
            <w:tcW w:w="2367" w:type="dxa"/>
            <w:shd w:val="clear" w:color="auto" w:fill="D9D9D9"/>
          </w:tcPr>
          <w:p w14:paraId="246AC9EC" w14:textId="7F95C85A" w:rsidR="00B560E2" w:rsidRPr="00435497" w:rsidRDefault="00DF45DF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F45D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Startpagina – Hypofysechirurgie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</w:t>
            </w:r>
            <w:r w:rsidR="000521CB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7</w:t>
            </w:r>
          </w:p>
        </w:tc>
        <w:tc>
          <w:tcPr>
            <w:tcW w:w="2183" w:type="dxa"/>
            <w:shd w:val="clear" w:color="auto" w:fill="D9D9D9"/>
          </w:tcPr>
          <w:p w14:paraId="2FD135C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6" w:type="dxa"/>
            <w:shd w:val="clear" w:color="auto" w:fill="D9D9D9"/>
          </w:tcPr>
          <w:p w14:paraId="080810D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3478148C" w14:textId="77777777" w:rsidTr="001A7C1D">
        <w:trPr>
          <w:trHeight w:val="70"/>
        </w:trPr>
        <w:tc>
          <w:tcPr>
            <w:tcW w:w="2367" w:type="dxa"/>
          </w:tcPr>
          <w:p w14:paraId="619EC0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239592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0D1D349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32FC0892" w14:textId="77777777" w:rsidTr="001A7C1D">
        <w:trPr>
          <w:trHeight w:val="70"/>
        </w:trPr>
        <w:tc>
          <w:tcPr>
            <w:tcW w:w="2367" w:type="dxa"/>
          </w:tcPr>
          <w:p w14:paraId="7DB90A7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ED3354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47AF813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179C19B4" w14:textId="77777777" w:rsidTr="001A7C1D">
        <w:trPr>
          <w:trHeight w:val="70"/>
        </w:trPr>
        <w:tc>
          <w:tcPr>
            <w:tcW w:w="2367" w:type="dxa"/>
          </w:tcPr>
          <w:p w14:paraId="09E1A5B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09F9E7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769044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A0865F1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B560E2" w:rsidRPr="00B379B9" w14:paraId="251C1035" w14:textId="77777777" w:rsidTr="001A7C1D">
        <w:tc>
          <w:tcPr>
            <w:tcW w:w="2360" w:type="dxa"/>
            <w:shd w:val="clear" w:color="auto" w:fill="D9D9D9"/>
          </w:tcPr>
          <w:p w14:paraId="3F61EC1F" w14:textId="466CCC79" w:rsidR="00B560E2" w:rsidRPr="00B55DEF" w:rsidRDefault="00B55DEF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</w:pPr>
            <w:r w:rsidRPr="00B55DEF"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  <w:t xml:space="preserve">Module 1 – </w:t>
            </w:r>
            <w:proofErr w:type="spellStart"/>
            <w:r w:rsidRPr="00B55DEF"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  <w:t>Preoperatieve</w:t>
            </w:r>
            <w:proofErr w:type="spellEnd"/>
            <w:r w:rsidRPr="00B55DEF"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  <w:t xml:space="preserve"> workup </w:t>
            </w:r>
            <w:r w:rsidR="00B560E2" w:rsidRPr="00B55DEF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P</w:t>
            </w:r>
            <w:r w:rsidRPr="00B55DEF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8</w:t>
            </w:r>
            <w:r w:rsidR="00440FB7" w:rsidRPr="00B55DEF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13</w:t>
            </w:r>
          </w:p>
        </w:tc>
        <w:tc>
          <w:tcPr>
            <w:tcW w:w="2184" w:type="dxa"/>
            <w:shd w:val="clear" w:color="auto" w:fill="D9D9D9"/>
          </w:tcPr>
          <w:p w14:paraId="2AAC32E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2B2AD43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4B561CF3" w14:textId="77777777" w:rsidTr="001A7C1D">
        <w:trPr>
          <w:trHeight w:val="70"/>
        </w:trPr>
        <w:tc>
          <w:tcPr>
            <w:tcW w:w="2360" w:type="dxa"/>
          </w:tcPr>
          <w:p w14:paraId="40A68D0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07C51B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4C57474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55F450D5" w14:textId="77777777" w:rsidTr="001A7C1D">
        <w:trPr>
          <w:trHeight w:val="70"/>
        </w:trPr>
        <w:tc>
          <w:tcPr>
            <w:tcW w:w="2360" w:type="dxa"/>
          </w:tcPr>
          <w:p w14:paraId="41A16BEC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8B607C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2A56908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F59CE2B" w14:textId="77777777" w:rsidTr="001A7C1D">
        <w:trPr>
          <w:trHeight w:val="70"/>
        </w:trPr>
        <w:tc>
          <w:tcPr>
            <w:tcW w:w="2360" w:type="dxa"/>
          </w:tcPr>
          <w:p w14:paraId="18CDCC8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A2C26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7ABB528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272BF64" w14:textId="0C839E88" w:rsidR="00B560E2" w:rsidRDefault="00B560E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306590FD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183"/>
        <w:gridCol w:w="9556"/>
      </w:tblGrid>
      <w:tr w:rsidR="00B560E2" w:rsidRPr="00B379B9" w14:paraId="1F8277F7" w14:textId="77777777" w:rsidTr="001A7C1D">
        <w:tc>
          <w:tcPr>
            <w:tcW w:w="2367" w:type="dxa"/>
            <w:shd w:val="clear" w:color="auto" w:fill="D9D9D9"/>
          </w:tcPr>
          <w:p w14:paraId="1DADA595" w14:textId="29682ACD" w:rsidR="00B560E2" w:rsidRPr="00435497" w:rsidRDefault="00B55DEF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55DE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2 – Timing operatie bij chiasmasyndroom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14</w:t>
            </w:r>
            <w:r w:rsidR="00440FB7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18</w:t>
            </w:r>
          </w:p>
        </w:tc>
        <w:tc>
          <w:tcPr>
            <w:tcW w:w="2183" w:type="dxa"/>
            <w:shd w:val="clear" w:color="auto" w:fill="D9D9D9"/>
          </w:tcPr>
          <w:p w14:paraId="29B6126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6" w:type="dxa"/>
            <w:shd w:val="clear" w:color="auto" w:fill="D9D9D9"/>
          </w:tcPr>
          <w:p w14:paraId="48EBF77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29025463" w14:textId="77777777" w:rsidTr="001A7C1D">
        <w:trPr>
          <w:trHeight w:val="70"/>
        </w:trPr>
        <w:tc>
          <w:tcPr>
            <w:tcW w:w="2367" w:type="dxa"/>
          </w:tcPr>
          <w:p w14:paraId="6B40F4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5EC092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3B28D86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11AF406F" w14:textId="77777777" w:rsidTr="001A7C1D">
        <w:trPr>
          <w:trHeight w:val="70"/>
        </w:trPr>
        <w:tc>
          <w:tcPr>
            <w:tcW w:w="2367" w:type="dxa"/>
          </w:tcPr>
          <w:p w14:paraId="596C2E8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643009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73795B4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91C5717" w14:textId="77777777" w:rsidTr="001A7C1D">
        <w:trPr>
          <w:trHeight w:val="70"/>
        </w:trPr>
        <w:tc>
          <w:tcPr>
            <w:tcW w:w="2367" w:type="dxa"/>
          </w:tcPr>
          <w:p w14:paraId="0B47983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54A6A70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1861C05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D3FEB9C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4"/>
        <w:gridCol w:w="2184"/>
        <w:gridCol w:w="9568"/>
      </w:tblGrid>
      <w:tr w:rsidR="00B560E2" w:rsidRPr="00B379B9" w14:paraId="452CF61B" w14:textId="77777777" w:rsidTr="001A7C1D">
        <w:tc>
          <w:tcPr>
            <w:tcW w:w="2354" w:type="dxa"/>
            <w:shd w:val="clear" w:color="auto" w:fill="D9D9D9"/>
          </w:tcPr>
          <w:p w14:paraId="01DB4FA7" w14:textId="74D655C6" w:rsidR="00B560E2" w:rsidRPr="00435497" w:rsidRDefault="00147C30" w:rsidP="008A77A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147C30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3 – Timing operatie bij apoplexie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19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22</w:t>
            </w:r>
          </w:p>
        </w:tc>
        <w:tc>
          <w:tcPr>
            <w:tcW w:w="2184" w:type="dxa"/>
            <w:shd w:val="clear" w:color="auto" w:fill="D9D9D9"/>
          </w:tcPr>
          <w:p w14:paraId="558B5D4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8" w:type="dxa"/>
            <w:shd w:val="clear" w:color="auto" w:fill="D9D9D9"/>
          </w:tcPr>
          <w:p w14:paraId="5E85918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050AE667" w14:textId="77777777" w:rsidTr="001A7C1D">
        <w:trPr>
          <w:trHeight w:val="70"/>
        </w:trPr>
        <w:tc>
          <w:tcPr>
            <w:tcW w:w="2354" w:type="dxa"/>
          </w:tcPr>
          <w:p w14:paraId="68EA52A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070EF1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0791F25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078923CF" w14:textId="77777777" w:rsidTr="001A7C1D">
        <w:trPr>
          <w:trHeight w:val="70"/>
        </w:trPr>
        <w:tc>
          <w:tcPr>
            <w:tcW w:w="2354" w:type="dxa"/>
          </w:tcPr>
          <w:p w14:paraId="0E35A08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A5BFF1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7657209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67DDAF2D" w14:textId="77777777" w:rsidTr="001A7C1D">
        <w:trPr>
          <w:trHeight w:val="70"/>
        </w:trPr>
        <w:tc>
          <w:tcPr>
            <w:tcW w:w="2354" w:type="dxa"/>
          </w:tcPr>
          <w:p w14:paraId="332F7A7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F79FEE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463484F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990D5E6" w14:textId="77777777" w:rsidR="00B560E2" w:rsidRPr="00B379B9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183"/>
        <w:gridCol w:w="9556"/>
      </w:tblGrid>
      <w:tr w:rsidR="00645FCB" w:rsidRPr="00B379B9" w14:paraId="69799124" w14:textId="77777777" w:rsidTr="001A7C1D">
        <w:tc>
          <w:tcPr>
            <w:tcW w:w="2367" w:type="dxa"/>
            <w:shd w:val="clear" w:color="auto" w:fill="D9D9D9"/>
          </w:tcPr>
          <w:p w14:paraId="6B9858A6" w14:textId="6FCE74AB" w:rsidR="00645FCB" w:rsidRPr="00435497" w:rsidRDefault="00147C30" w:rsidP="001A0A8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147C30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4 – Monitoring en behandeling van verstoringen waterhuishouding </w:t>
            </w:r>
            <w:r w:rsidR="00992333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23</w:t>
            </w:r>
            <w:r w:rsidR="0080751B">
              <w:rPr>
                <w:rFonts w:asciiTheme="minorHAnsi" w:hAnsiTheme="minorHAnsi" w:cstheme="minorHAnsi"/>
                <w:b/>
                <w:i/>
                <w:szCs w:val="22"/>
              </w:rPr>
              <w:t>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26</w:t>
            </w:r>
          </w:p>
        </w:tc>
        <w:tc>
          <w:tcPr>
            <w:tcW w:w="2183" w:type="dxa"/>
            <w:shd w:val="clear" w:color="auto" w:fill="D9D9D9"/>
          </w:tcPr>
          <w:p w14:paraId="4E8DB76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6" w:type="dxa"/>
            <w:shd w:val="clear" w:color="auto" w:fill="D9D9D9"/>
          </w:tcPr>
          <w:p w14:paraId="2DC13E2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71B90B51" w14:textId="77777777" w:rsidTr="001A7C1D">
        <w:trPr>
          <w:trHeight w:val="70"/>
        </w:trPr>
        <w:tc>
          <w:tcPr>
            <w:tcW w:w="2367" w:type="dxa"/>
          </w:tcPr>
          <w:p w14:paraId="77C1F66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6716D5E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721A303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F642E07" w14:textId="77777777" w:rsidTr="001A7C1D">
        <w:trPr>
          <w:trHeight w:val="70"/>
        </w:trPr>
        <w:tc>
          <w:tcPr>
            <w:tcW w:w="2367" w:type="dxa"/>
          </w:tcPr>
          <w:p w14:paraId="62F4122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868E8B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7BB37A35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650F28F6" w14:textId="77777777" w:rsidTr="001A7C1D">
        <w:trPr>
          <w:trHeight w:val="70"/>
        </w:trPr>
        <w:tc>
          <w:tcPr>
            <w:tcW w:w="2367" w:type="dxa"/>
          </w:tcPr>
          <w:p w14:paraId="3146963D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7BFE77E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6C49C4C8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2E4F2F4" w14:textId="0479EDBC" w:rsidR="00B560E2" w:rsidRPr="007F479B" w:rsidRDefault="00B560E2" w:rsidP="00B560E2">
      <w:pPr>
        <w:spacing w:line="240" w:lineRule="auto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B560E2" w:rsidRPr="00B379B9" w14:paraId="7118098B" w14:textId="77777777" w:rsidTr="001A7C1D">
        <w:tc>
          <w:tcPr>
            <w:tcW w:w="2362" w:type="dxa"/>
            <w:shd w:val="clear" w:color="auto" w:fill="D9D9D9"/>
          </w:tcPr>
          <w:p w14:paraId="64495441" w14:textId="03C59F17" w:rsidR="00B560E2" w:rsidRPr="008244C6" w:rsidRDefault="008244C6" w:rsidP="001A0A8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</w:pPr>
            <w:r w:rsidRPr="008244C6">
              <w:rPr>
                <w:rFonts w:asciiTheme="minorHAnsi" w:hAnsiTheme="minorHAnsi" w:cstheme="minorHAnsi"/>
                <w:b/>
                <w:bCs/>
                <w:i/>
                <w:szCs w:val="22"/>
                <w:lang w:val="en-GB"/>
              </w:rPr>
              <w:t xml:space="preserve">Module 5 – </w:t>
            </w:r>
            <w:proofErr w:type="spellStart"/>
            <w:r w:rsidRPr="008244C6">
              <w:rPr>
                <w:rFonts w:asciiTheme="minorHAnsi" w:hAnsiTheme="minorHAnsi" w:cstheme="minorHAnsi"/>
                <w:b/>
                <w:bCs/>
                <w:i/>
                <w:szCs w:val="22"/>
                <w:lang w:val="en-GB"/>
              </w:rPr>
              <w:t>Postoperatieve</w:t>
            </w:r>
            <w:proofErr w:type="spellEnd"/>
            <w:r w:rsidRPr="008244C6">
              <w:rPr>
                <w:rFonts w:asciiTheme="minorHAnsi" w:hAnsiTheme="minorHAnsi" w:cstheme="minorHAnsi"/>
                <w:b/>
                <w:bCs/>
                <w:i/>
                <w:szCs w:val="22"/>
                <w:lang w:val="en-GB"/>
              </w:rPr>
              <w:t xml:space="preserve"> surveillance </w:t>
            </w:r>
            <w:r w:rsidR="00B560E2" w:rsidRPr="008244C6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P</w:t>
            </w:r>
            <w:r w:rsidRPr="008244C6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27</w:t>
            </w:r>
            <w:r w:rsidR="00B560E2" w:rsidRPr="008244C6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30</w:t>
            </w:r>
          </w:p>
        </w:tc>
        <w:tc>
          <w:tcPr>
            <w:tcW w:w="2184" w:type="dxa"/>
            <w:shd w:val="clear" w:color="auto" w:fill="D9D9D9"/>
          </w:tcPr>
          <w:p w14:paraId="6C3224B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0" w:type="dxa"/>
            <w:shd w:val="clear" w:color="auto" w:fill="D9D9D9"/>
          </w:tcPr>
          <w:p w14:paraId="5AB872C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2E258C3F" w14:textId="77777777" w:rsidTr="001A7C1D">
        <w:trPr>
          <w:trHeight w:val="70"/>
        </w:trPr>
        <w:tc>
          <w:tcPr>
            <w:tcW w:w="2362" w:type="dxa"/>
          </w:tcPr>
          <w:p w14:paraId="4232FDC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93D8A1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8E757F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29E4F1F4" w14:textId="77777777" w:rsidTr="001A7C1D">
        <w:trPr>
          <w:trHeight w:val="70"/>
        </w:trPr>
        <w:tc>
          <w:tcPr>
            <w:tcW w:w="2362" w:type="dxa"/>
          </w:tcPr>
          <w:p w14:paraId="7182229A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876665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6141870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2298DCCD" w14:textId="77777777" w:rsidTr="001A7C1D">
        <w:trPr>
          <w:trHeight w:val="70"/>
        </w:trPr>
        <w:tc>
          <w:tcPr>
            <w:tcW w:w="2362" w:type="dxa"/>
          </w:tcPr>
          <w:p w14:paraId="4F22E72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90A578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6CCD7F4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38F54B8" w14:textId="77777777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5CB21971" w14:textId="77777777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p w14:paraId="3786F4F8" w14:textId="77777777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F709DAB" w14:textId="77777777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7"/>
        <w:gridCol w:w="2175"/>
        <w:gridCol w:w="9464"/>
      </w:tblGrid>
      <w:tr w:rsidR="00B560E2" w:rsidRPr="00B379B9" w14:paraId="202B5045" w14:textId="77777777" w:rsidTr="001A7C1D">
        <w:tc>
          <w:tcPr>
            <w:tcW w:w="2467" w:type="dxa"/>
            <w:shd w:val="clear" w:color="auto" w:fill="D9D9D9"/>
          </w:tcPr>
          <w:p w14:paraId="2E5D7F37" w14:textId="6CC053DE" w:rsidR="00B560E2" w:rsidRPr="00B379B9" w:rsidRDefault="008244C6" w:rsidP="00C87CA9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8244C6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6 – Perioperatieve glucocorticoïdsubstitutie </w:t>
            </w:r>
            <w:r w:rsidR="00B560E2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31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34</w:t>
            </w:r>
          </w:p>
        </w:tc>
        <w:tc>
          <w:tcPr>
            <w:tcW w:w="2175" w:type="dxa"/>
            <w:shd w:val="clear" w:color="auto" w:fill="D9D9D9"/>
          </w:tcPr>
          <w:p w14:paraId="53E62F8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64" w:type="dxa"/>
            <w:shd w:val="clear" w:color="auto" w:fill="D9D9D9"/>
          </w:tcPr>
          <w:p w14:paraId="40B94F7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3AF60F6E" w14:textId="77777777" w:rsidTr="001A7C1D">
        <w:trPr>
          <w:trHeight w:val="70"/>
        </w:trPr>
        <w:tc>
          <w:tcPr>
            <w:tcW w:w="2467" w:type="dxa"/>
          </w:tcPr>
          <w:p w14:paraId="38B3231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75" w:type="dxa"/>
          </w:tcPr>
          <w:p w14:paraId="4B55C96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64" w:type="dxa"/>
          </w:tcPr>
          <w:p w14:paraId="351D2A8C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3B4D411E" w14:textId="77777777" w:rsidTr="001A7C1D">
        <w:trPr>
          <w:trHeight w:val="70"/>
        </w:trPr>
        <w:tc>
          <w:tcPr>
            <w:tcW w:w="2467" w:type="dxa"/>
          </w:tcPr>
          <w:p w14:paraId="0CBACF3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75" w:type="dxa"/>
          </w:tcPr>
          <w:p w14:paraId="75AD67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64" w:type="dxa"/>
          </w:tcPr>
          <w:p w14:paraId="1856216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029ED7FB" w14:textId="77777777" w:rsidTr="001A7C1D">
        <w:trPr>
          <w:trHeight w:val="70"/>
        </w:trPr>
        <w:tc>
          <w:tcPr>
            <w:tcW w:w="2467" w:type="dxa"/>
          </w:tcPr>
          <w:p w14:paraId="1DC7F2A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75" w:type="dxa"/>
          </w:tcPr>
          <w:p w14:paraId="1AB54AA3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64" w:type="dxa"/>
          </w:tcPr>
          <w:p w14:paraId="37FD11C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2ADD7AE" w14:textId="54A1FE9E" w:rsidR="00B560E2" w:rsidRPr="00B379B9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B560E2" w:rsidRPr="00B379B9" w14:paraId="7EFFB162" w14:textId="77777777" w:rsidTr="001A7C1D">
        <w:tc>
          <w:tcPr>
            <w:tcW w:w="2358" w:type="dxa"/>
            <w:shd w:val="clear" w:color="auto" w:fill="D9D9D9"/>
          </w:tcPr>
          <w:p w14:paraId="6237DDA4" w14:textId="331442CB" w:rsidR="00B560E2" w:rsidRPr="00B379B9" w:rsidRDefault="00B81209" w:rsidP="00C87CA9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8120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7 – </w:t>
            </w:r>
            <w:proofErr w:type="spellStart"/>
            <w:r w:rsidRPr="00B8120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Rhinologische</w:t>
            </w:r>
            <w:proofErr w:type="spellEnd"/>
            <w:r w:rsidRPr="00B8120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nazorg </w:t>
            </w:r>
            <w:r w:rsidR="00B560E2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35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0473B7">
              <w:rPr>
                <w:rFonts w:asciiTheme="minorHAnsi" w:hAnsiTheme="minorHAnsi" w:cstheme="minorHAnsi"/>
                <w:b/>
                <w:i/>
                <w:szCs w:val="22"/>
              </w:rPr>
              <w:t>–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37</w:t>
            </w:r>
          </w:p>
        </w:tc>
        <w:tc>
          <w:tcPr>
            <w:tcW w:w="2184" w:type="dxa"/>
            <w:shd w:val="clear" w:color="auto" w:fill="D9D9D9"/>
          </w:tcPr>
          <w:p w14:paraId="143EB59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44C970F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2C7EC346" w14:textId="77777777" w:rsidTr="001A7C1D">
        <w:trPr>
          <w:trHeight w:val="70"/>
        </w:trPr>
        <w:tc>
          <w:tcPr>
            <w:tcW w:w="2358" w:type="dxa"/>
          </w:tcPr>
          <w:p w14:paraId="3244EDE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967363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2798D0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4F6D10C2" w14:textId="77777777" w:rsidTr="001A7C1D">
        <w:trPr>
          <w:trHeight w:val="58"/>
        </w:trPr>
        <w:tc>
          <w:tcPr>
            <w:tcW w:w="2358" w:type="dxa"/>
          </w:tcPr>
          <w:p w14:paraId="16162A73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B67455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73DBB99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4DF7CFEE" w14:textId="77777777" w:rsidTr="001A7C1D">
        <w:trPr>
          <w:trHeight w:val="70"/>
        </w:trPr>
        <w:tc>
          <w:tcPr>
            <w:tcW w:w="2358" w:type="dxa"/>
          </w:tcPr>
          <w:p w14:paraId="2628B00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1F5D65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4F2B5F6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1E7EFFA" w14:textId="77777777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2184"/>
        <w:gridCol w:w="9569"/>
      </w:tblGrid>
      <w:tr w:rsidR="00EB302D" w:rsidRPr="00B379B9" w14:paraId="03B87E7B" w14:textId="77777777" w:rsidTr="001A7C1D">
        <w:tc>
          <w:tcPr>
            <w:tcW w:w="2353" w:type="dxa"/>
            <w:shd w:val="clear" w:color="auto" w:fill="D9D9D9"/>
          </w:tcPr>
          <w:p w14:paraId="09547569" w14:textId="424BEB8D" w:rsidR="00EB302D" w:rsidRPr="00B379B9" w:rsidRDefault="00B81209" w:rsidP="00ED322F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8120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8 – Uitval van functie als operatie-indicatie </w:t>
            </w:r>
            <w:r w:rsidR="00EB302D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38</w:t>
            </w:r>
            <w:r w:rsidR="00EB302D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41</w:t>
            </w:r>
          </w:p>
        </w:tc>
        <w:tc>
          <w:tcPr>
            <w:tcW w:w="2184" w:type="dxa"/>
            <w:shd w:val="clear" w:color="auto" w:fill="D9D9D9"/>
          </w:tcPr>
          <w:p w14:paraId="0828EB4E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9" w:type="dxa"/>
            <w:shd w:val="clear" w:color="auto" w:fill="D9D9D9"/>
          </w:tcPr>
          <w:p w14:paraId="24D7BE9E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B302D" w:rsidRPr="00B379B9" w14:paraId="4F2D6CCE" w14:textId="77777777" w:rsidTr="001A7C1D">
        <w:trPr>
          <w:trHeight w:val="70"/>
        </w:trPr>
        <w:tc>
          <w:tcPr>
            <w:tcW w:w="2353" w:type="dxa"/>
          </w:tcPr>
          <w:p w14:paraId="57D8E84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754FE4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9" w:type="dxa"/>
          </w:tcPr>
          <w:p w14:paraId="52ACEDD9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39FF399E" w14:textId="77777777" w:rsidTr="001A7C1D">
        <w:trPr>
          <w:trHeight w:val="70"/>
        </w:trPr>
        <w:tc>
          <w:tcPr>
            <w:tcW w:w="2353" w:type="dxa"/>
          </w:tcPr>
          <w:p w14:paraId="1CB405E9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15384C6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9" w:type="dxa"/>
          </w:tcPr>
          <w:p w14:paraId="3C19848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38C9FEE9" w14:textId="77777777" w:rsidTr="001A7C1D">
        <w:trPr>
          <w:trHeight w:val="70"/>
        </w:trPr>
        <w:tc>
          <w:tcPr>
            <w:tcW w:w="2353" w:type="dxa"/>
          </w:tcPr>
          <w:p w14:paraId="0F5229C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E1AA1A5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9" w:type="dxa"/>
          </w:tcPr>
          <w:p w14:paraId="3EB820AA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AC354FA" w14:textId="70D951CE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2184"/>
        <w:gridCol w:w="9566"/>
      </w:tblGrid>
      <w:tr w:rsidR="00B81209" w:rsidRPr="00B379B9" w14:paraId="1FF2B96D" w14:textId="77777777" w:rsidTr="001A7C1D">
        <w:tc>
          <w:tcPr>
            <w:tcW w:w="2356" w:type="dxa"/>
            <w:shd w:val="clear" w:color="auto" w:fill="D9D9D9"/>
          </w:tcPr>
          <w:p w14:paraId="7427F4FF" w14:textId="7EA533EC" w:rsidR="00B81209" w:rsidRPr="00B379B9" w:rsidRDefault="0082193E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82193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9 – Organisatie van zorg </w:t>
            </w:r>
            <w:r w:rsidR="00B8120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42</w:t>
            </w:r>
            <w:r w:rsidR="00B8120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45</w:t>
            </w:r>
          </w:p>
        </w:tc>
        <w:tc>
          <w:tcPr>
            <w:tcW w:w="2184" w:type="dxa"/>
            <w:shd w:val="clear" w:color="auto" w:fill="D9D9D9"/>
          </w:tcPr>
          <w:p w14:paraId="3BEED0A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6" w:type="dxa"/>
            <w:shd w:val="clear" w:color="auto" w:fill="D9D9D9"/>
          </w:tcPr>
          <w:p w14:paraId="53C74D7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03084525" w14:textId="77777777" w:rsidTr="001A7C1D">
        <w:trPr>
          <w:trHeight w:val="70"/>
        </w:trPr>
        <w:tc>
          <w:tcPr>
            <w:tcW w:w="2356" w:type="dxa"/>
          </w:tcPr>
          <w:p w14:paraId="3DC0481D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49B5F3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27A1BE2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2006FDD5" w14:textId="77777777" w:rsidTr="001A7C1D">
        <w:trPr>
          <w:trHeight w:val="70"/>
        </w:trPr>
        <w:tc>
          <w:tcPr>
            <w:tcW w:w="2356" w:type="dxa"/>
          </w:tcPr>
          <w:p w14:paraId="6F515CA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F5C6610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36C433E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1F3694CC" w14:textId="77777777" w:rsidTr="001A7C1D">
        <w:trPr>
          <w:trHeight w:val="70"/>
        </w:trPr>
        <w:tc>
          <w:tcPr>
            <w:tcW w:w="2356" w:type="dxa"/>
          </w:tcPr>
          <w:p w14:paraId="4744859B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AC6721D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1A147E1B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C76C701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2361D07B" w14:textId="1E2BAEA8" w:rsidR="0082193E" w:rsidRDefault="0082193E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3E7319FC" w14:textId="77777777" w:rsidR="00D462F4" w:rsidRPr="00703DAF" w:rsidRDefault="00D462F4" w:rsidP="00D462F4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lastRenderedPageBreak/>
        <w:t xml:space="preserve">B. BIJLAGEN BIJ </w:t>
      </w:r>
      <w:r w:rsidRPr="00703DAF">
        <w:rPr>
          <w:rFonts w:asciiTheme="minorHAnsi" w:hAnsiTheme="minorHAnsi" w:cstheme="minorHAnsi"/>
          <w:b/>
          <w:bCs/>
          <w:sz w:val="32"/>
          <w:szCs w:val="32"/>
        </w:rPr>
        <w:t>CONCEPTRICHTLIJN</w:t>
      </w:r>
    </w:p>
    <w:p w14:paraId="0CD826EB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84"/>
        <w:gridCol w:w="9561"/>
      </w:tblGrid>
      <w:tr w:rsidR="00B81209" w:rsidRPr="00B379B9" w14:paraId="04242FF9" w14:textId="77777777" w:rsidTr="001A7C1D">
        <w:tc>
          <w:tcPr>
            <w:tcW w:w="2361" w:type="dxa"/>
            <w:shd w:val="clear" w:color="auto" w:fill="D9D9D9"/>
          </w:tcPr>
          <w:p w14:paraId="388B40D4" w14:textId="7BEC0209" w:rsidR="00B81209" w:rsidRPr="00B379B9" w:rsidRDefault="00B229E5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229E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Verantwoording </w:t>
            </w:r>
            <w:r w:rsidR="00B8120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</w:t>
            </w:r>
            <w:r w:rsidR="00B8120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12</w:t>
            </w:r>
          </w:p>
        </w:tc>
        <w:tc>
          <w:tcPr>
            <w:tcW w:w="2184" w:type="dxa"/>
            <w:shd w:val="clear" w:color="auto" w:fill="D9D9D9"/>
          </w:tcPr>
          <w:p w14:paraId="5142E9B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1" w:type="dxa"/>
            <w:shd w:val="clear" w:color="auto" w:fill="D9D9D9"/>
          </w:tcPr>
          <w:p w14:paraId="0F0D167B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72F4921A" w14:textId="77777777" w:rsidTr="001A7C1D">
        <w:trPr>
          <w:trHeight w:val="70"/>
        </w:trPr>
        <w:tc>
          <w:tcPr>
            <w:tcW w:w="2361" w:type="dxa"/>
          </w:tcPr>
          <w:p w14:paraId="7B511B4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19058F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49B2FF2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20E5A8B4" w14:textId="77777777" w:rsidTr="001A7C1D">
        <w:trPr>
          <w:trHeight w:val="70"/>
        </w:trPr>
        <w:tc>
          <w:tcPr>
            <w:tcW w:w="2361" w:type="dxa"/>
          </w:tcPr>
          <w:p w14:paraId="2B95DC1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F2946E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5D910E7D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0A5F4368" w14:textId="77777777" w:rsidTr="001A7C1D">
        <w:trPr>
          <w:trHeight w:val="70"/>
        </w:trPr>
        <w:tc>
          <w:tcPr>
            <w:tcW w:w="2361" w:type="dxa"/>
          </w:tcPr>
          <w:p w14:paraId="2585CC5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8FC31D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1E10ECF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9E5529F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B81209" w:rsidRPr="00B379B9" w14:paraId="50A0BEA5" w14:textId="77777777" w:rsidTr="001A7C1D">
        <w:tc>
          <w:tcPr>
            <w:tcW w:w="2358" w:type="dxa"/>
            <w:shd w:val="clear" w:color="auto" w:fill="D9D9D9"/>
          </w:tcPr>
          <w:p w14:paraId="17D8CF94" w14:textId="12661343" w:rsidR="00B81209" w:rsidRPr="002E4507" w:rsidRDefault="002E4507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</w:pPr>
            <w:r w:rsidRPr="002E450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 xml:space="preserve">Module 1 – </w:t>
            </w:r>
            <w:proofErr w:type="spellStart"/>
            <w:r w:rsidRPr="002E450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Preoperatieve</w:t>
            </w:r>
            <w:proofErr w:type="spellEnd"/>
            <w:r w:rsidRPr="002E450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 xml:space="preserve"> workup </w:t>
            </w:r>
            <w:r w:rsidR="00B81209" w:rsidRPr="002E4507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P</w:t>
            </w:r>
            <w:r w:rsidRPr="002E4507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13</w:t>
            </w:r>
            <w:r w:rsidR="00B81209" w:rsidRPr="002E4507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37</w:t>
            </w:r>
          </w:p>
        </w:tc>
        <w:tc>
          <w:tcPr>
            <w:tcW w:w="2184" w:type="dxa"/>
            <w:shd w:val="clear" w:color="auto" w:fill="D9D9D9"/>
          </w:tcPr>
          <w:p w14:paraId="73A01FED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60F5CC0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01042923" w14:textId="77777777" w:rsidTr="001A7C1D">
        <w:trPr>
          <w:trHeight w:val="70"/>
        </w:trPr>
        <w:tc>
          <w:tcPr>
            <w:tcW w:w="2358" w:type="dxa"/>
          </w:tcPr>
          <w:p w14:paraId="41BEB02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B79D8A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1C79A03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290FB6F8" w14:textId="77777777" w:rsidTr="001A7C1D">
        <w:trPr>
          <w:trHeight w:val="70"/>
        </w:trPr>
        <w:tc>
          <w:tcPr>
            <w:tcW w:w="2358" w:type="dxa"/>
          </w:tcPr>
          <w:p w14:paraId="17AADE50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11F583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7A87067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7DF0B58F" w14:textId="77777777" w:rsidTr="001A7C1D">
        <w:trPr>
          <w:trHeight w:val="70"/>
        </w:trPr>
        <w:tc>
          <w:tcPr>
            <w:tcW w:w="2358" w:type="dxa"/>
          </w:tcPr>
          <w:p w14:paraId="5AEB1F1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914646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6E5CECA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E2FFFA3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5"/>
        <w:gridCol w:w="2183"/>
        <w:gridCol w:w="9558"/>
      </w:tblGrid>
      <w:tr w:rsidR="00B81209" w:rsidRPr="00B379B9" w14:paraId="1F164837" w14:textId="77777777" w:rsidTr="001A7C1D">
        <w:tc>
          <w:tcPr>
            <w:tcW w:w="2365" w:type="dxa"/>
            <w:shd w:val="clear" w:color="auto" w:fill="D9D9D9"/>
          </w:tcPr>
          <w:p w14:paraId="10EE3668" w14:textId="5A70071C" w:rsidR="00B81209" w:rsidRPr="00B379B9" w:rsidRDefault="002E4507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2E450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2 – Timing operatie bij chiasmasyndroom </w:t>
            </w:r>
            <w:r w:rsidR="00B8120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38</w:t>
            </w:r>
            <w:r w:rsidR="00B8120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54</w:t>
            </w:r>
          </w:p>
        </w:tc>
        <w:tc>
          <w:tcPr>
            <w:tcW w:w="2183" w:type="dxa"/>
            <w:shd w:val="clear" w:color="auto" w:fill="D9D9D9"/>
          </w:tcPr>
          <w:p w14:paraId="1DA9EF20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8" w:type="dxa"/>
            <w:shd w:val="clear" w:color="auto" w:fill="D9D9D9"/>
          </w:tcPr>
          <w:p w14:paraId="1B47731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561D0DE8" w14:textId="77777777" w:rsidTr="001A7C1D">
        <w:trPr>
          <w:trHeight w:val="70"/>
        </w:trPr>
        <w:tc>
          <w:tcPr>
            <w:tcW w:w="2365" w:type="dxa"/>
          </w:tcPr>
          <w:p w14:paraId="34DD352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54DFF5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8" w:type="dxa"/>
          </w:tcPr>
          <w:p w14:paraId="3C48F64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5F164C8D" w14:textId="77777777" w:rsidTr="001A7C1D">
        <w:trPr>
          <w:trHeight w:val="70"/>
        </w:trPr>
        <w:tc>
          <w:tcPr>
            <w:tcW w:w="2365" w:type="dxa"/>
          </w:tcPr>
          <w:p w14:paraId="33AB70B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531125B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8" w:type="dxa"/>
          </w:tcPr>
          <w:p w14:paraId="53E04DD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4451E7A6" w14:textId="77777777" w:rsidTr="001A7C1D">
        <w:trPr>
          <w:trHeight w:val="70"/>
        </w:trPr>
        <w:tc>
          <w:tcPr>
            <w:tcW w:w="2365" w:type="dxa"/>
          </w:tcPr>
          <w:p w14:paraId="7583A03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55A5C2B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8" w:type="dxa"/>
          </w:tcPr>
          <w:p w14:paraId="532B6F1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1FDB1EC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2184"/>
        <w:gridCol w:w="9569"/>
      </w:tblGrid>
      <w:tr w:rsidR="00B81209" w:rsidRPr="00B379B9" w14:paraId="2826E9B7" w14:textId="77777777" w:rsidTr="001A7C1D">
        <w:tc>
          <w:tcPr>
            <w:tcW w:w="2353" w:type="dxa"/>
            <w:shd w:val="clear" w:color="auto" w:fill="D9D9D9"/>
          </w:tcPr>
          <w:p w14:paraId="16BA0603" w14:textId="66CA9924" w:rsidR="00B81209" w:rsidRPr="00B379B9" w:rsidRDefault="006C710D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C710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3 – Timing operatie bij apoplexie </w:t>
            </w:r>
            <w:r w:rsidR="00B8120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55</w:t>
            </w:r>
            <w:r w:rsidR="00B8120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96</w:t>
            </w:r>
          </w:p>
        </w:tc>
        <w:tc>
          <w:tcPr>
            <w:tcW w:w="2184" w:type="dxa"/>
            <w:shd w:val="clear" w:color="auto" w:fill="D9D9D9"/>
          </w:tcPr>
          <w:p w14:paraId="79854C6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9" w:type="dxa"/>
            <w:shd w:val="clear" w:color="auto" w:fill="D9D9D9"/>
          </w:tcPr>
          <w:p w14:paraId="09D0BE7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78B100CE" w14:textId="77777777" w:rsidTr="001A7C1D">
        <w:trPr>
          <w:trHeight w:val="70"/>
        </w:trPr>
        <w:tc>
          <w:tcPr>
            <w:tcW w:w="2353" w:type="dxa"/>
          </w:tcPr>
          <w:p w14:paraId="77E0E43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99F66C0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9" w:type="dxa"/>
          </w:tcPr>
          <w:p w14:paraId="43358EB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3EDD4A3C" w14:textId="77777777" w:rsidTr="001A7C1D">
        <w:trPr>
          <w:trHeight w:val="70"/>
        </w:trPr>
        <w:tc>
          <w:tcPr>
            <w:tcW w:w="2353" w:type="dxa"/>
          </w:tcPr>
          <w:p w14:paraId="3978E87B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E7B841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9" w:type="dxa"/>
          </w:tcPr>
          <w:p w14:paraId="13870BD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697A6BB0" w14:textId="77777777" w:rsidTr="001A7C1D">
        <w:trPr>
          <w:trHeight w:val="70"/>
        </w:trPr>
        <w:tc>
          <w:tcPr>
            <w:tcW w:w="2353" w:type="dxa"/>
          </w:tcPr>
          <w:p w14:paraId="4A75BC8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1CF8ED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9" w:type="dxa"/>
          </w:tcPr>
          <w:p w14:paraId="32A7C69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EA76428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5"/>
        <w:gridCol w:w="2183"/>
        <w:gridCol w:w="9558"/>
      </w:tblGrid>
      <w:tr w:rsidR="00B81209" w:rsidRPr="00B379B9" w14:paraId="3924EBFB" w14:textId="77777777" w:rsidTr="001A7C1D">
        <w:tc>
          <w:tcPr>
            <w:tcW w:w="2365" w:type="dxa"/>
            <w:shd w:val="clear" w:color="auto" w:fill="D9D9D9"/>
          </w:tcPr>
          <w:p w14:paraId="17EA6844" w14:textId="2947035A" w:rsidR="00B81209" w:rsidRPr="00B379B9" w:rsidRDefault="006C710D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C710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lastRenderedPageBreak/>
              <w:t xml:space="preserve">Module 4 – Monitoring en behandeling van verstoringen waterhuishouding </w:t>
            </w:r>
            <w:r w:rsidR="00B8120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97</w:t>
            </w:r>
            <w:r w:rsidR="00B8120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116</w:t>
            </w:r>
          </w:p>
        </w:tc>
        <w:tc>
          <w:tcPr>
            <w:tcW w:w="2183" w:type="dxa"/>
            <w:shd w:val="clear" w:color="auto" w:fill="D9D9D9"/>
          </w:tcPr>
          <w:p w14:paraId="16AEB51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8" w:type="dxa"/>
            <w:shd w:val="clear" w:color="auto" w:fill="D9D9D9"/>
          </w:tcPr>
          <w:p w14:paraId="476642F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21528B32" w14:textId="77777777" w:rsidTr="001A7C1D">
        <w:trPr>
          <w:trHeight w:val="70"/>
        </w:trPr>
        <w:tc>
          <w:tcPr>
            <w:tcW w:w="2365" w:type="dxa"/>
          </w:tcPr>
          <w:p w14:paraId="587DD0A0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6DB97F2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8" w:type="dxa"/>
          </w:tcPr>
          <w:p w14:paraId="00503D7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095915AF" w14:textId="77777777" w:rsidTr="001A7C1D">
        <w:trPr>
          <w:trHeight w:val="70"/>
        </w:trPr>
        <w:tc>
          <w:tcPr>
            <w:tcW w:w="2365" w:type="dxa"/>
          </w:tcPr>
          <w:p w14:paraId="76B2C0E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29F279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8" w:type="dxa"/>
          </w:tcPr>
          <w:p w14:paraId="6EBDFB2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0FF3DC25" w14:textId="77777777" w:rsidTr="001A7C1D">
        <w:trPr>
          <w:trHeight w:val="70"/>
        </w:trPr>
        <w:tc>
          <w:tcPr>
            <w:tcW w:w="2365" w:type="dxa"/>
          </w:tcPr>
          <w:p w14:paraId="39A1A0A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89C3A5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8" w:type="dxa"/>
          </w:tcPr>
          <w:p w14:paraId="6C7642F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FCA7061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B81209" w:rsidRPr="00B379B9" w14:paraId="217C0BC4" w14:textId="77777777" w:rsidTr="001A7C1D">
        <w:tc>
          <w:tcPr>
            <w:tcW w:w="2360" w:type="dxa"/>
            <w:shd w:val="clear" w:color="auto" w:fill="D9D9D9"/>
          </w:tcPr>
          <w:p w14:paraId="112F81D9" w14:textId="784D1F7F" w:rsidR="00B81209" w:rsidRPr="00CD2E5B" w:rsidRDefault="00CD2E5B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</w:pPr>
            <w:r w:rsidRPr="00CD2E5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 xml:space="preserve">Module 5 – </w:t>
            </w:r>
            <w:proofErr w:type="spellStart"/>
            <w:r w:rsidRPr="00CD2E5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Postoperatieve</w:t>
            </w:r>
            <w:proofErr w:type="spellEnd"/>
            <w:r w:rsidRPr="00CD2E5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 xml:space="preserve"> surveillance </w:t>
            </w:r>
            <w:r w:rsidR="00B81209" w:rsidRPr="00CD2E5B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P</w:t>
            </w:r>
            <w:r w:rsidRPr="00CD2E5B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117</w:t>
            </w:r>
            <w:r w:rsidR="00B81209" w:rsidRPr="00CD2E5B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131</w:t>
            </w:r>
          </w:p>
        </w:tc>
        <w:tc>
          <w:tcPr>
            <w:tcW w:w="2184" w:type="dxa"/>
            <w:shd w:val="clear" w:color="auto" w:fill="D9D9D9"/>
          </w:tcPr>
          <w:p w14:paraId="669518D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00E6634C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0FC5127A" w14:textId="77777777" w:rsidTr="001A7C1D">
        <w:trPr>
          <w:trHeight w:val="70"/>
        </w:trPr>
        <w:tc>
          <w:tcPr>
            <w:tcW w:w="2360" w:type="dxa"/>
          </w:tcPr>
          <w:p w14:paraId="2EDC17AD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C85130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283837E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1599FFED" w14:textId="77777777" w:rsidTr="001A7C1D">
        <w:trPr>
          <w:trHeight w:val="70"/>
        </w:trPr>
        <w:tc>
          <w:tcPr>
            <w:tcW w:w="2360" w:type="dxa"/>
          </w:tcPr>
          <w:p w14:paraId="1662945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EE15BB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068774D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0B30263A" w14:textId="77777777" w:rsidTr="001A7C1D">
        <w:trPr>
          <w:trHeight w:val="70"/>
        </w:trPr>
        <w:tc>
          <w:tcPr>
            <w:tcW w:w="2360" w:type="dxa"/>
          </w:tcPr>
          <w:p w14:paraId="4FFBD3D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AFA56B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40DD772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B6FB190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3"/>
        <w:gridCol w:w="2183"/>
        <w:gridCol w:w="9550"/>
      </w:tblGrid>
      <w:tr w:rsidR="00B81209" w:rsidRPr="00B379B9" w14:paraId="5591470E" w14:textId="77777777" w:rsidTr="001A7C1D">
        <w:tc>
          <w:tcPr>
            <w:tcW w:w="2373" w:type="dxa"/>
            <w:shd w:val="clear" w:color="auto" w:fill="D9D9D9"/>
          </w:tcPr>
          <w:p w14:paraId="5635A82E" w14:textId="231565BC" w:rsidR="00B81209" w:rsidRPr="00B379B9" w:rsidRDefault="00CD2E5B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D2E5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6 – Perioperatieve glucocorticoïdsubstitutie </w:t>
            </w:r>
            <w:r w:rsidR="00B81209" w:rsidRPr="00B8120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B8120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132</w:t>
            </w:r>
            <w:r w:rsidR="00B8120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160</w:t>
            </w:r>
          </w:p>
        </w:tc>
        <w:tc>
          <w:tcPr>
            <w:tcW w:w="2183" w:type="dxa"/>
            <w:shd w:val="clear" w:color="auto" w:fill="D9D9D9"/>
          </w:tcPr>
          <w:p w14:paraId="6381D130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0" w:type="dxa"/>
            <w:shd w:val="clear" w:color="auto" w:fill="D9D9D9"/>
          </w:tcPr>
          <w:p w14:paraId="06430E8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1D9591F3" w14:textId="77777777" w:rsidTr="001A7C1D">
        <w:trPr>
          <w:trHeight w:val="70"/>
        </w:trPr>
        <w:tc>
          <w:tcPr>
            <w:tcW w:w="2373" w:type="dxa"/>
          </w:tcPr>
          <w:p w14:paraId="415FC12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1181993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0" w:type="dxa"/>
          </w:tcPr>
          <w:p w14:paraId="33DF6E4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4988F08A" w14:textId="77777777" w:rsidTr="001A7C1D">
        <w:trPr>
          <w:trHeight w:val="70"/>
        </w:trPr>
        <w:tc>
          <w:tcPr>
            <w:tcW w:w="2373" w:type="dxa"/>
          </w:tcPr>
          <w:p w14:paraId="0E0CE50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1FBC126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0" w:type="dxa"/>
          </w:tcPr>
          <w:p w14:paraId="0D1A6B0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278C7640" w14:textId="77777777" w:rsidTr="001A7C1D">
        <w:trPr>
          <w:trHeight w:val="70"/>
        </w:trPr>
        <w:tc>
          <w:tcPr>
            <w:tcW w:w="2373" w:type="dxa"/>
          </w:tcPr>
          <w:p w14:paraId="2580C7C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587D21D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0" w:type="dxa"/>
          </w:tcPr>
          <w:p w14:paraId="53881B4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410DCF1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B81209" w:rsidRPr="00B379B9" w14:paraId="66C3F2D4" w14:textId="77777777" w:rsidTr="001A7C1D">
        <w:tc>
          <w:tcPr>
            <w:tcW w:w="2358" w:type="dxa"/>
            <w:shd w:val="clear" w:color="auto" w:fill="D9D9D9"/>
          </w:tcPr>
          <w:p w14:paraId="66332BCD" w14:textId="06255BC8" w:rsidR="00B81209" w:rsidRPr="00B379B9" w:rsidRDefault="00FA061A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FA06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7 – </w:t>
            </w:r>
            <w:proofErr w:type="spellStart"/>
            <w:r w:rsidRPr="00FA06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Rhinologische</w:t>
            </w:r>
            <w:proofErr w:type="spellEnd"/>
            <w:r w:rsidRPr="00FA06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nazorg </w:t>
            </w:r>
            <w:r w:rsidR="00B8120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161</w:t>
            </w:r>
            <w:r w:rsidR="00B8120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184</w:t>
            </w:r>
          </w:p>
        </w:tc>
        <w:tc>
          <w:tcPr>
            <w:tcW w:w="2184" w:type="dxa"/>
            <w:shd w:val="clear" w:color="auto" w:fill="D9D9D9"/>
          </w:tcPr>
          <w:p w14:paraId="5424537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10A360C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66F31F7E" w14:textId="77777777" w:rsidTr="001A7C1D">
        <w:trPr>
          <w:trHeight w:val="70"/>
        </w:trPr>
        <w:tc>
          <w:tcPr>
            <w:tcW w:w="2358" w:type="dxa"/>
          </w:tcPr>
          <w:p w14:paraId="06478EA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237614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219B896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79C52DB2" w14:textId="77777777" w:rsidTr="001A7C1D">
        <w:trPr>
          <w:trHeight w:val="70"/>
        </w:trPr>
        <w:tc>
          <w:tcPr>
            <w:tcW w:w="2358" w:type="dxa"/>
          </w:tcPr>
          <w:p w14:paraId="180C04E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02513D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49771DF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0969AAB8" w14:textId="77777777" w:rsidTr="001A7C1D">
        <w:trPr>
          <w:trHeight w:val="70"/>
        </w:trPr>
        <w:tc>
          <w:tcPr>
            <w:tcW w:w="2358" w:type="dxa"/>
          </w:tcPr>
          <w:p w14:paraId="1C7702D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CB5EC9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0A41626D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7348DDC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34FBB401" w14:textId="1B811A52" w:rsidR="00FA061A" w:rsidRDefault="00FA061A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B81209" w:rsidRPr="00B379B9" w14:paraId="0AF9AB7F" w14:textId="77777777" w:rsidTr="001A7C1D">
        <w:tc>
          <w:tcPr>
            <w:tcW w:w="2362" w:type="dxa"/>
            <w:shd w:val="clear" w:color="auto" w:fill="D9D9D9"/>
          </w:tcPr>
          <w:p w14:paraId="0593E901" w14:textId="032EB4C0" w:rsidR="00B81209" w:rsidRPr="00B379B9" w:rsidRDefault="00FA061A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FA06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lastRenderedPageBreak/>
              <w:t xml:space="preserve">Module 8 – Uitval van functie als </w:t>
            </w:r>
            <w:proofErr w:type="spellStart"/>
            <w:r w:rsidRPr="00FA06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operatieindicatie</w:t>
            </w:r>
            <w:proofErr w:type="spellEnd"/>
            <w:r w:rsidRPr="00FA06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B8120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185</w:t>
            </w:r>
            <w:r w:rsidR="00B8120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196</w:t>
            </w:r>
          </w:p>
        </w:tc>
        <w:tc>
          <w:tcPr>
            <w:tcW w:w="2184" w:type="dxa"/>
            <w:shd w:val="clear" w:color="auto" w:fill="D9D9D9"/>
          </w:tcPr>
          <w:p w14:paraId="165E7B8C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0" w:type="dxa"/>
            <w:shd w:val="clear" w:color="auto" w:fill="D9D9D9"/>
          </w:tcPr>
          <w:p w14:paraId="41B6557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343E1472" w14:textId="77777777" w:rsidTr="001A7C1D">
        <w:trPr>
          <w:trHeight w:val="70"/>
        </w:trPr>
        <w:tc>
          <w:tcPr>
            <w:tcW w:w="2362" w:type="dxa"/>
          </w:tcPr>
          <w:p w14:paraId="2734E4E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33D58F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538BC62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7FA019BF" w14:textId="77777777" w:rsidTr="001A7C1D">
        <w:trPr>
          <w:trHeight w:val="70"/>
        </w:trPr>
        <w:tc>
          <w:tcPr>
            <w:tcW w:w="2362" w:type="dxa"/>
          </w:tcPr>
          <w:p w14:paraId="4CA3356D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C45728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7F47C6BC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7BFDC199" w14:textId="77777777" w:rsidTr="001A7C1D">
        <w:trPr>
          <w:trHeight w:val="70"/>
        </w:trPr>
        <w:tc>
          <w:tcPr>
            <w:tcW w:w="2362" w:type="dxa"/>
          </w:tcPr>
          <w:p w14:paraId="3C08B38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4DC986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DCFE7D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DDEBC3E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2184"/>
        <w:gridCol w:w="9566"/>
      </w:tblGrid>
      <w:tr w:rsidR="00B81209" w:rsidRPr="00B379B9" w14:paraId="38DCC399" w14:textId="77777777" w:rsidTr="001A7C1D">
        <w:tc>
          <w:tcPr>
            <w:tcW w:w="2356" w:type="dxa"/>
            <w:shd w:val="clear" w:color="auto" w:fill="D9D9D9"/>
          </w:tcPr>
          <w:p w14:paraId="17F6CEBD" w14:textId="7605B7EA" w:rsidR="00B81209" w:rsidRPr="00B379B9" w:rsidRDefault="00141DEC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141DE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9 – Organisatie van zorg </w:t>
            </w:r>
            <w:r w:rsidR="00B8120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197</w:t>
            </w:r>
            <w:r w:rsidR="00B8120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201</w:t>
            </w:r>
          </w:p>
        </w:tc>
        <w:tc>
          <w:tcPr>
            <w:tcW w:w="2184" w:type="dxa"/>
            <w:shd w:val="clear" w:color="auto" w:fill="D9D9D9"/>
          </w:tcPr>
          <w:p w14:paraId="7265D52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6" w:type="dxa"/>
            <w:shd w:val="clear" w:color="auto" w:fill="D9D9D9"/>
          </w:tcPr>
          <w:p w14:paraId="47AFA86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2CE800AB" w14:textId="77777777" w:rsidTr="001A7C1D">
        <w:trPr>
          <w:trHeight w:val="70"/>
        </w:trPr>
        <w:tc>
          <w:tcPr>
            <w:tcW w:w="2356" w:type="dxa"/>
          </w:tcPr>
          <w:p w14:paraId="08489D4D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4C748D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4C42774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0CDD5E6C" w14:textId="77777777" w:rsidTr="001A7C1D">
        <w:trPr>
          <w:trHeight w:val="70"/>
        </w:trPr>
        <w:tc>
          <w:tcPr>
            <w:tcW w:w="2356" w:type="dxa"/>
          </w:tcPr>
          <w:p w14:paraId="5B6E7A5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858036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2386FE7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49F17933" w14:textId="77777777" w:rsidTr="001A7C1D">
        <w:trPr>
          <w:trHeight w:val="70"/>
        </w:trPr>
        <w:tc>
          <w:tcPr>
            <w:tcW w:w="2356" w:type="dxa"/>
          </w:tcPr>
          <w:p w14:paraId="237C0F6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966D44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28EA920B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A6DF102" w14:textId="77777777" w:rsidR="00EB302D" w:rsidRPr="00B560E2" w:rsidRDefault="00EB302D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645FCB" w:rsidRPr="00B379B9" w14:paraId="2FFC2DAD" w14:textId="77777777" w:rsidTr="00743432">
        <w:tc>
          <w:tcPr>
            <w:tcW w:w="2376" w:type="dxa"/>
            <w:shd w:val="clear" w:color="auto" w:fill="D9D9D9"/>
          </w:tcPr>
          <w:p w14:paraId="675F72F7" w14:textId="41FD46F5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53CA5CB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1553193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507330EE" w14:textId="77777777" w:rsidTr="00743432">
        <w:trPr>
          <w:trHeight w:val="70"/>
        </w:trPr>
        <w:tc>
          <w:tcPr>
            <w:tcW w:w="2376" w:type="dxa"/>
          </w:tcPr>
          <w:p w14:paraId="78710AA1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3B1B8F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41122D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10364A1A" w14:textId="77777777" w:rsidTr="00743432">
        <w:trPr>
          <w:trHeight w:val="70"/>
        </w:trPr>
        <w:tc>
          <w:tcPr>
            <w:tcW w:w="2376" w:type="dxa"/>
          </w:tcPr>
          <w:p w14:paraId="6E29009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6086A7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BE80C8C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F9FE868" w14:textId="77777777" w:rsidTr="00743432">
        <w:trPr>
          <w:trHeight w:val="70"/>
        </w:trPr>
        <w:tc>
          <w:tcPr>
            <w:tcW w:w="2376" w:type="dxa"/>
          </w:tcPr>
          <w:p w14:paraId="0DC5890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E25E91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3F6C0F9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3666495" w14:textId="77777777" w:rsidR="00535840" w:rsidRPr="00B379B9" w:rsidRDefault="00535840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sectPr w:rsidR="00535840" w:rsidRPr="00B379B9" w:rsidSect="00EF0705">
      <w:footerReference w:type="default" r:id="rId12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BE0A" w14:textId="77777777" w:rsidR="004C734C" w:rsidRDefault="004C734C" w:rsidP="00535840">
      <w:pPr>
        <w:spacing w:line="240" w:lineRule="auto"/>
      </w:pPr>
      <w:r>
        <w:separator/>
      </w:r>
    </w:p>
  </w:endnote>
  <w:endnote w:type="continuationSeparator" w:id="0">
    <w:p w14:paraId="568243C3" w14:textId="77777777" w:rsidR="004C734C" w:rsidRDefault="004C734C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A5C4" w14:textId="77777777" w:rsidR="004C734C" w:rsidRDefault="004C734C" w:rsidP="00535840">
      <w:pPr>
        <w:spacing w:line="240" w:lineRule="auto"/>
      </w:pPr>
      <w:r>
        <w:separator/>
      </w:r>
    </w:p>
  </w:footnote>
  <w:footnote w:type="continuationSeparator" w:id="0">
    <w:p w14:paraId="7535D050" w14:textId="77777777" w:rsidR="004C734C" w:rsidRDefault="004C734C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210A5"/>
    <w:rsid w:val="0002654A"/>
    <w:rsid w:val="0002795C"/>
    <w:rsid w:val="00032609"/>
    <w:rsid w:val="00032D45"/>
    <w:rsid w:val="00041958"/>
    <w:rsid w:val="000473B7"/>
    <w:rsid w:val="000521CB"/>
    <w:rsid w:val="000607F3"/>
    <w:rsid w:val="00067D6E"/>
    <w:rsid w:val="00070B78"/>
    <w:rsid w:val="00072F01"/>
    <w:rsid w:val="0007686C"/>
    <w:rsid w:val="000941B2"/>
    <w:rsid w:val="000A0406"/>
    <w:rsid w:val="000A080A"/>
    <w:rsid w:val="000A309C"/>
    <w:rsid w:val="000B0809"/>
    <w:rsid w:val="000B226A"/>
    <w:rsid w:val="000C0172"/>
    <w:rsid w:val="000E283F"/>
    <w:rsid w:val="000E420C"/>
    <w:rsid w:val="000F424E"/>
    <w:rsid w:val="000F6BF5"/>
    <w:rsid w:val="001077BC"/>
    <w:rsid w:val="00133577"/>
    <w:rsid w:val="001374A8"/>
    <w:rsid w:val="00141DEC"/>
    <w:rsid w:val="00142570"/>
    <w:rsid w:val="00145123"/>
    <w:rsid w:val="00147C30"/>
    <w:rsid w:val="0015026D"/>
    <w:rsid w:val="001502FA"/>
    <w:rsid w:val="00151BF7"/>
    <w:rsid w:val="00170950"/>
    <w:rsid w:val="00180470"/>
    <w:rsid w:val="001904AD"/>
    <w:rsid w:val="0019237D"/>
    <w:rsid w:val="001A0A82"/>
    <w:rsid w:val="001A667B"/>
    <w:rsid w:val="001A7C1D"/>
    <w:rsid w:val="001C391F"/>
    <w:rsid w:val="001C7899"/>
    <w:rsid w:val="001D3999"/>
    <w:rsid w:val="001D6C62"/>
    <w:rsid w:val="001E336A"/>
    <w:rsid w:val="002042EB"/>
    <w:rsid w:val="002071EC"/>
    <w:rsid w:val="00210B9B"/>
    <w:rsid w:val="00221A25"/>
    <w:rsid w:val="002303F8"/>
    <w:rsid w:val="00233B6C"/>
    <w:rsid w:val="00243710"/>
    <w:rsid w:val="00245236"/>
    <w:rsid w:val="00250BEB"/>
    <w:rsid w:val="00253A1D"/>
    <w:rsid w:val="00263106"/>
    <w:rsid w:val="002701F8"/>
    <w:rsid w:val="00280134"/>
    <w:rsid w:val="00294D1D"/>
    <w:rsid w:val="002960AD"/>
    <w:rsid w:val="002A62A2"/>
    <w:rsid w:val="002A6914"/>
    <w:rsid w:val="002B0AAA"/>
    <w:rsid w:val="002B4836"/>
    <w:rsid w:val="002C4204"/>
    <w:rsid w:val="002C538F"/>
    <w:rsid w:val="002C756E"/>
    <w:rsid w:val="002D3330"/>
    <w:rsid w:val="002E4507"/>
    <w:rsid w:val="00314DD9"/>
    <w:rsid w:val="00332CFA"/>
    <w:rsid w:val="0034049B"/>
    <w:rsid w:val="003806EC"/>
    <w:rsid w:val="00390535"/>
    <w:rsid w:val="00393E04"/>
    <w:rsid w:val="003952E5"/>
    <w:rsid w:val="0039572C"/>
    <w:rsid w:val="003A0E87"/>
    <w:rsid w:val="003A733A"/>
    <w:rsid w:val="003B5454"/>
    <w:rsid w:val="003C7E6D"/>
    <w:rsid w:val="003D1CA0"/>
    <w:rsid w:val="003F4D4C"/>
    <w:rsid w:val="004051F1"/>
    <w:rsid w:val="0040667A"/>
    <w:rsid w:val="00412D7C"/>
    <w:rsid w:val="00413569"/>
    <w:rsid w:val="004164CA"/>
    <w:rsid w:val="00424C55"/>
    <w:rsid w:val="00425C33"/>
    <w:rsid w:val="00435497"/>
    <w:rsid w:val="00435FC3"/>
    <w:rsid w:val="00440FB7"/>
    <w:rsid w:val="00460E92"/>
    <w:rsid w:val="004637C7"/>
    <w:rsid w:val="00467A25"/>
    <w:rsid w:val="00476BD9"/>
    <w:rsid w:val="0048382D"/>
    <w:rsid w:val="00491087"/>
    <w:rsid w:val="0049229A"/>
    <w:rsid w:val="00493BC8"/>
    <w:rsid w:val="004A4221"/>
    <w:rsid w:val="004B2BDB"/>
    <w:rsid w:val="004B3AD5"/>
    <w:rsid w:val="004C1270"/>
    <w:rsid w:val="004C734C"/>
    <w:rsid w:val="004D1EA3"/>
    <w:rsid w:val="004D2DA0"/>
    <w:rsid w:val="004D438A"/>
    <w:rsid w:val="004E2C18"/>
    <w:rsid w:val="004E7C9B"/>
    <w:rsid w:val="004F0707"/>
    <w:rsid w:val="004F5AD6"/>
    <w:rsid w:val="004F6B14"/>
    <w:rsid w:val="00501970"/>
    <w:rsid w:val="00516DC1"/>
    <w:rsid w:val="00520946"/>
    <w:rsid w:val="005306AB"/>
    <w:rsid w:val="0053378B"/>
    <w:rsid w:val="00534032"/>
    <w:rsid w:val="00535840"/>
    <w:rsid w:val="005416FA"/>
    <w:rsid w:val="00575EC4"/>
    <w:rsid w:val="00590C8C"/>
    <w:rsid w:val="005A0105"/>
    <w:rsid w:val="005B33CA"/>
    <w:rsid w:val="005C1F75"/>
    <w:rsid w:val="005C7CA9"/>
    <w:rsid w:val="005D7102"/>
    <w:rsid w:val="005E1F55"/>
    <w:rsid w:val="005E7CCC"/>
    <w:rsid w:val="006053B0"/>
    <w:rsid w:val="006066D8"/>
    <w:rsid w:val="006134B3"/>
    <w:rsid w:val="0061438D"/>
    <w:rsid w:val="0063722F"/>
    <w:rsid w:val="00637848"/>
    <w:rsid w:val="00644694"/>
    <w:rsid w:val="00645FCB"/>
    <w:rsid w:val="0066775B"/>
    <w:rsid w:val="00677CA5"/>
    <w:rsid w:val="0068057C"/>
    <w:rsid w:val="006C710D"/>
    <w:rsid w:val="006C79FA"/>
    <w:rsid w:val="006D25E1"/>
    <w:rsid w:val="006E14F8"/>
    <w:rsid w:val="006E4D23"/>
    <w:rsid w:val="006F1F70"/>
    <w:rsid w:val="006F3B37"/>
    <w:rsid w:val="00703DAF"/>
    <w:rsid w:val="007111F3"/>
    <w:rsid w:val="00713F68"/>
    <w:rsid w:val="00715072"/>
    <w:rsid w:val="007170C0"/>
    <w:rsid w:val="00717DE8"/>
    <w:rsid w:val="00717F5E"/>
    <w:rsid w:val="00720D50"/>
    <w:rsid w:val="0072356F"/>
    <w:rsid w:val="007256BE"/>
    <w:rsid w:val="00733020"/>
    <w:rsid w:val="00753BDC"/>
    <w:rsid w:val="007610C8"/>
    <w:rsid w:val="00766EFE"/>
    <w:rsid w:val="00767D92"/>
    <w:rsid w:val="00781EAA"/>
    <w:rsid w:val="0078753A"/>
    <w:rsid w:val="00793C98"/>
    <w:rsid w:val="00797AD4"/>
    <w:rsid w:val="007B20E0"/>
    <w:rsid w:val="007B470B"/>
    <w:rsid w:val="007B6297"/>
    <w:rsid w:val="007C20A6"/>
    <w:rsid w:val="007C43F2"/>
    <w:rsid w:val="007D4931"/>
    <w:rsid w:val="007D6428"/>
    <w:rsid w:val="007F1FD5"/>
    <w:rsid w:val="007F479B"/>
    <w:rsid w:val="007F7F75"/>
    <w:rsid w:val="008020CF"/>
    <w:rsid w:val="0080751B"/>
    <w:rsid w:val="008128B3"/>
    <w:rsid w:val="0082193E"/>
    <w:rsid w:val="008244C6"/>
    <w:rsid w:val="0082450E"/>
    <w:rsid w:val="00827E0E"/>
    <w:rsid w:val="0083128D"/>
    <w:rsid w:val="008417F5"/>
    <w:rsid w:val="00862291"/>
    <w:rsid w:val="00863355"/>
    <w:rsid w:val="008674D1"/>
    <w:rsid w:val="00872719"/>
    <w:rsid w:val="00881AE4"/>
    <w:rsid w:val="00883DCF"/>
    <w:rsid w:val="008A46F2"/>
    <w:rsid w:val="008A77A1"/>
    <w:rsid w:val="008B0629"/>
    <w:rsid w:val="008B45C2"/>
    <w:rsid w:val="008C28AA"/>
    <w:rsid w:val="008C4C39"/>
    <w:rsid w:val="008D1FDF"/>
    <w:rsid w:val="008D4859"/>
    <w:rsid w:val="008E25A0"/>
    <w:rsid w:val="008E2B16"/>
    <w:rsid w:val="008E6C5F"/>
    <w:rsid w:val="008F03F2"/>
    <w:rsid w:val="008F35B0"/>
    <w:rsid w:val="008F76EF"/>
    <w:rsid w:val="00902EDE"/>
    <w:rsid w:val="009156E7"/>
    <w:rsid w:val="00943CDE"/>
    <w:rsid w:val="00944C52"/>
    <w:rsid w:val="00957EEE"/>
    <w:rsid w:val="00962D5D"/>
    <w:rsid w:val="00963441"/>
    <w:rsid w:val="009674A2"/>
    <w:rsid w:val="00976593"/>
    <w:rsid w:val="00981DFD"/>
    <w:rsid w:val="00992333"/>
    <w:rsid w:val="009A14EC"/>
    <w:rsid w:val="009A284D"/>
    <w:rsid w:val="009A3EAC"/>
    <w:rsid w:val="009A53E6"/>
    <w:rsid w:val="009B3F10"/>
    <w:rsid w:val="009C7F59"/>
    <w:rsid w:val="009E176A"/>
    <w:rsid w:val="009E63D0"/>
    <w:rsid w:val="009F1868"/>
    <w:rsid w:val="00A17219"/>
    <w:rsid w:val="00A17479"/>
    <w:rsid w:val="00A21CB5"/>
    <w:rsid w:val="00A23B6A"/>
    <w:rsid w:val="00A25656"/>
    <w:rsid w:val="00A26D45"/>
    <w:rsid w:val="00A31466"/>
    <w:rsid w:val="00A43806"/>
    <w:rsid w:val="00A47C54"/>
    <w:rsid w:val="00A51653"/>
    <w:rsid w:val="00A612AE"/>
    <w:rsid w:val="00A80887"/>
    <w:rsid w:val="00A8676C"/>
    <w:rsid w:val="00A96036"/>
    <w:rsid w:val="00AA0FED"/>
    <w:rsid w:val="00AA25D4"/>
    <w:rsid w:val="00AB6C4A"/>
    <w:rsid w:val="00AC5747"/>
    <w:rsid w:val="00AE1182"/>
    <w:rsid w:val="00AF4405"/>
    <w:rsid w:val="00B012F2"/>
    <w:rsid w:val="00B02798"/>
    <w:rsid w:val="00B02CEF"/>
    <w:rsid w:val="00B07D77"/>
    <w:rsid w:val="00B13C9E"/>
    <w:rsid w:val="00B229E5"/>
    <w:rsid w:val="00B31873"/>
    <w:rsid w:val="00B31B8D"/>
    <w:rsid w:val="00B35191"/>
    <w:rsid w:val="00B3780D"/>
    <w:rsid w:val="00B379B9"/>
    <w:rsid w:val="00B421AB"/>
    <w:rsid w:val="00B45FEA"/>
    <w:rsid w:val="00B55DEF"/>
    <w:rsid w:val="00B560E2"/>
    <w:rsid w:val="00B80E0B"/>
    <w:rsid w:val="00B81209"/>
    <w:rsid w:val="00B8692B"/>
    <w:rsid w:val="00B901DC"/>
    <w:rsid w:val="00B912B6"/>
    <w:rsid w:val="00B93B05"/>
    <w:rsid w:val="00B959CD"/>
    <w:rsid w:val="00BB2C2B"/>
    <w:rsid w:val="00BB3425"/>
    <w:rsid w:val="00BB3B71"/>
    <w:rsid w:val="00BB467D"/>
    <w:rsid w:val="00BB56C3"/>
    <w:rsid w:val="00BC2DA3"/>
    <w:rsid w:val="00BD32DC"/>
    <w:rsid w:val="00BE0C34"/>
    <w:rsid w:val="00BF49A5"/>
    <w:rsid w:val="00BF4DB0"/>
    <w:rsid w:val="00BF50A0"/>
    <w:rsid w:val="00C06EF5"/>
    <w:rsid w:val="00C20EBB"/>
    <w:rsid w:val="00C240AD"/>
    <w:rsid w:val="00C3021C"/>
    <w:rsid w:val="00C33AD7"/>
    <w:rsid w:val="00C37A9A"/>
    <w:rsid w:val="00C4025E"/>
    <w:rsid w:val="00C43AE9"/>
    <w:rsid w:val="00C471C5"/>
    <w:rsid w:val="00C60BE1"/>
    <w:rsid w:val="00C631EE"/>
    <w:rsid w:val="00C86701"/>
    <w:rsid w:val="00C87CA9"/>
    <w:rsid w:val="00C90529"/>
    <w:rsid w:val="00CB4D27"/>
    <w:rsid w:val="00CB6E4F"/>
    <w:rsid w:val="00CC7D62"/>
    <w:rsid w:val="00CD1989"/>
    <w:rsid w:val="00CD2E5B"/>
    <w:rsid w:val="00CD4432"/>
    <w:rsid w:val="00CD53D6"/>
    <w:rsid w:val="00CD731E"/>
    <w:rsid w:val="00CE3CFB"/>
    <w:rsid w:val="00CE6049"/>
    <w:rsid w:val="00CF0CC5"/>
    <w:rsid w:val="00CF3EC7"/>
    <w:rsid w:val="00D071CB"/>
    <w:rsid w:val="00D164BC"/>
    <w:rsid w:val="00D35996"/>
    <w:rsid w:val="00D365FC"/>
    <w:rsid w:val="00D462F4"/>
    <w:rsid w:val="00D57C47"/>
    <w:rsid w:val="00D7064D"/>
    <w:rsid w:val="00DA477D"/>
    <w:rsid w:val="00DA4895"/>
    <w:rsid w:val="00DB7B52"/>
    <w:rsid w:val="00DE2855"/>
    <w:rsid w:val="00DE7C89"/>
    <w:rsid w:val="00DF45DF"/>
    <w:rsid w:val="00DF50C2"/>
    <w:rsid w:val="00DF7755"/>
    <w:rsid w:val="00E056E5"/>
    <w:rsid w:val="00E34B1E"/>
    <w:rsid w:val="00E40591"/>
    <w:rsid w:val="00E4320F"/>
    <w:rsid w:val="00E4565D"/>
    <w:rsid w:val="00E63943"/>
    <w:rsid w:val="00E723CA"/>
    <w:rsid w:val="00E76EE4"/>
    <w:rsid w:val="00E77364"/>
    <w:rsid w:val="00EA0566"/>
    <w:rsid w:val="00EA2921"/>
    <w:rsid w:val="00EB0C8B"/>
    <w:rsid w:val="00EB201E"/>
    <w:rsid w:val="00EB302D"/>
    <w:rsid w:val="00ED0C7C"/>
    <w:rsid w:val="00ED322F"/>
    <w:rsid w:val="00EF0705"/>
    <w:rsid w:val="00EF7109"/>
    <w:rsid w:val="00F06066"/>
    <w:rsid w:val="00F20C67"/>
    <w:rsid w:val="00F42812"/>
    <w:rsid w:val="00F43FEE"/>
    <w:rsid w:val="00F53658"/>
    <w:rsid w:val="00F53F66"/>
    <w:rsid w:val="00F54C75"/>
    <w:rsid w:val="00F55CA9"/>
    <w:rsid w:val="00F55CC0"/>
    <w:rsid w:val="00F80716"/>
    <w:rsid w:val="00F866C7"/>
    <w:rsid w:val="00FA061A"/>
    <w:rsid w:val="00FD1CA5"/>
    <w:rsid w:val="00FD6A1C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E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F230639B09541816538CE8DA6FD75" ma:contentTypeVersion="18" ma:contentTypeDescription="Een nieuw document maken." ma:contentTypeScope="" ma:versionID="ff8b07b1671a2c8ae9bec7b7ff9fdf52">
  <xsd:schema xmlns:xsd="http://www.w3.org/2001/XMLSchema" xmlns:xs="http://www.w3.org/2001/XMLSchema" xmlns:p="http://schemas.microsoft.com/office/2006/metadata/properties" xmlns:ns2="ea0e4813-4e48-4381-94ed-4b31f5067a74" xmlns:ns3="8c0110e1-4ec2-4d80-89c0-1d80f0ae1f7a" targetNamespace="http://schemas.microsoft.com/office/2006/metadata/properties" ma:root="true" ma:fieldsID="0cb0cc5263ba3b32ce7a65562013bc1a" ns2:_="" ns3:_="">
    <xsd:import namespace="ea0e4813-4e48-4381-94ed-4b31f5067a74"/>
    <xsd:import namespace="8c0110e1-4ec2-4d80-89c0-1d80f0ae1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4813-4e48-4381-94ed-4b31f5067a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9e8373-8b00-4602-a50d-aafae566cb17}" ma:internalName="TaxCatchAll" ma:showField="CatchAllData" ma:web="ea0e4813-4e48-4381-94ed-4b31f5067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10e1-4ec2-4d80-89c0-1d80f0ae1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6cfad82-a5a8-42d1-9f7d-0821f371e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110e1-4ec2-4d80-89c0-1d80f0ae1f7a">
      <Terms xmlns="http://schemas.microsoft.com/office/infopath/2007/PartnerControls"/>
    </lcf76f155ced4ddcb4097134ff3c332f>
    <TaxCatchAll xmlns="ea0e4813-4e48-4381-94ed-4b31f5067a74" xsi:nil="true"/>
  </documentManagement>
</p:properties>
</file>

<file path=customXml/itemProps1.xml><?xml version="1.0" encoding="utf-8"?>
<ds:datastoreItem xmlns:ds="http://schemas.openxmlformats.org/officeDocument/2006/customXml" ds:itemID="{DA39F3F2-05C1-429E-BC0F-2854DFFB7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4813-4e48-4381-94ed-4b31f5067a74"/>
    <ds:schemaRef ds:uri="8c0110e1-4ec2-4d80-89c0-1d80f0ae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69D6B-9912-4EA1-B671-F0AFB01AE7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  <ds:schemaRef ds:uri="8c0110e1-4ec2-4d80-89c0-1d80f0ae1f7a"/>
    <ds:schemaRef ds:uri="ea0e4813-4e48-4381-94ed-4b31f5067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Willy de Keijzer</cp:lastModifiedBy>
  <cp:revision>2</cp:revision>
  <cp:lastPrinted>2009-11-26T09:56:00Z</cp:lastPrinted>
  <dcterms:created xsi:type="dcterms:W3CDTF">2026-04-16T07:58:00Z</dcterms:created>
  <dcterms:modified xsi:type="dcterms:W3CDTF">2026-04-16T07:58:00Z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0x010100DC3F230639B09541816538CE8DA6FD75</vt:lpwstr>
  </property>
  <property fmtid="{D5CDD505-2E9C-101B-9397-08002B2CF9AE}" pid="3" name="MediaServiceImageTags">
    <vt:lpwstr/>
  </property>
</Properties>
</file>